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E83F17" w:rsidP="00263996">
      <w:pPr>
        <w:pStyle w:val="Corpodetexto"/>
        <w:jc w:val="both"/>
        <w:rPr>
          <w:b w:val="0"/>
          <w:lang w:val="pt-BR"/>
        </w:rPr>
      </w:pPr>
      <w:r w:rsidRPr="00E83F17">
        <w:rPr>
          <w:sz w:val="24"/>
          <w:szCs w:val="24"/>
          <w:lang w:val="pt-BR"/>
        </w:rPr>
        <w:t xml:space="preserve">Termorresistência tipo compacta com aprovações ATEX e </w:t>
      </w:r>
      <w:proofErr w:type="spellStart"/>
      <w:proofErr w:type="gramStart"/>
      <w:r w:rsidRPr="00E83F17">
        <w:rPr>
          <w:sz w:val="24"/>
          <w:szCs w:val="24"/>
          <w:lang w:val="pt-BR"/>
        </w:rPr>
        <w:t>IECEx</w:t>
      </w:r>
      <w:proofErr w:type="spellEnd"/>
      <w:proofErr w:type="gramEnd"/>
    </w:p>
    <w:p w:rsidR="00E83F17" w:rsidRDefault="00E83F17" w:rsidP="00263996">
      <w:pPr>
        <w:pStyle w:val="Corpodetexto"/>
        <w:jc w:val="both"/>
        <w:rPr>
          <w:lang w:val="pt-BR"/>
        </w:rPr>
      </w:pPr>
    </w:p>
    <w:p w:rsidR="005141F6" w:rsidRPr="003748B2" w:rsidRDefault="00E83F17" w:rsidP="00263996">
      <w:pPr>
        <w:pStyle w:val="Corpodetexto"/>
        <w:jc w:val="both"/>
        <w:rPr>
          <w:b w:val="0"/>
          <w:lang w:val="pt-BR"/>
        </w:rPr>
      </w:pPr>
      <w:r w:rsidRPr="00E83F17">
        <w:rPr>
          <w:lang w:val="pt-BR"/>
        </w:rPr>
        <w:t xml:space="preserve">A qualidade em relação à segurança da nova termorresistência tipo compacta, modelo TR34 WIKA está confirmada: O instrumento foi certificado com as aprovações ATEX e </w:t>
      </w:r>
      <w:proofErr w:type="spellStart"/>
      <w:proofErr w:type="gramStart"/>
      <w:r w:rsidRPr="00E83F17">
        <w:rPr>
          <w:lang w:val="pt-BR"/>
        </w:rPr>
        <w:t>IECEx</w:t>
      </w:r>
      <w:proofErr w:type="spellEnd"/>
      <w:proofErr w:type="gramEnd"/>
      <w:r w:rsidRPr="00E83F17">
        <w:rPr>
          <w:lang w:val="pt-BR"/>
        </w:rPr>
        <w:t xml:space="preserve"> para a proteção </w:t>
      </w:r>
      <w:proofErr w:type="spellStart"/>
      <w:r w:rsidRPr="00E83F17">
        <w:rPr>
          <w:lang w:val="pt-BR"/>
        </w:rPr>
        <w:t>Ex</w:t>
      </w:r>
      <w:proofErr w:type="spellEnd"/>
      <w:r w:rsidRPr="00E83F17">
        <w:rPr>
          <w:lang w:val="pt-BR"/>
        </w:rPr>
        <w:t xml:space="preserve"> i pela DEKRA </w:t>
      </w:r>
      <w:proofErr w:type="spellStart"/>
      <w:r w:rsidRPr="00E83F17">
        <w:rPr>
          <w:lang w:val="pt-BR"/>
        </w:rPr>
        <w:t>Exam</w:t>
      </w:r>
      <w:proofErr w:type="spellEnd"/>
      <w:r w:rsidRPr="00E83F17">
        <w:rPr>
          <w:lang w:val="pt-BR"/>
        </w:rPr>
        <w:t xml:space="preserve"> </w:t>
      </w:r>
      <w:proofErr w:type="spellStart"/>
      <w:r w:rsidRPr="00E83F17">
        <w:rPr>
          <w:lang w:val="pt-BR"/>
        </w:rPr>
        <w:t>GmbH</w:t>
      </w:r>
      <w:proofErr w:type="spellEnd"/>
      <w:r w:rsidRPr="00E83F17">
        <w:rPr>
          <w:lang w:val="pt-BR"/>
        </w:rPr>
        <w:t>.</w:t>
      </w:r>
    </w:p>
    <w:p w:rsidR="00E83F17" w:rsidRDefault="00E83F17" w:rsidP="00E83F17">
      <w:pPr>
        <w:pStyle w:val="Corpodetexto"/>
        <w:jc w:val="both"/>
        <w:rPr>
          <w:b w:val="0"/>
          <w:bCs w:val="0"/>
          <w:lang w:val="pt-BR"/>
        </w:rPr>
      </w:pPr>
    </w:p>
    <w:p w:rsidR="00E83F17" w:rsidRPr="00E83F17" w:rsidRDefault="00E83F17" w:rsidP="00E83F17">
      <w:pPr>
        <w:pStyle w:val="Corpodetexto"/>
        <w:jc w:val="both"/>
        <w:rPr>
          <w:b w:val="0"/>
          <w:bCs w:val="0"/>
          <w:lang w:val="pt-BR"/>
        </w:rPr>
      </w:pPr>
      <w:r w:rsidRPr="00E83F17">
        <w:rPr>
          <w:b w:val="0"/>
          <w:bCs w:val="0"/>
          <w:lang w:val="pt-BR"/>
        </w:rPr>
        <w:t>A termorresistência TR34 amplia o novo portfólio de termorresistências tipo compacta</w:t>
      </w:r>
      <w:bookmarkStart w:id="0" w:name="_GoBack"/>
      <w:bookmarkEnd w:id="0"/>
      <w:r w:rsidRPr="00E83F17">
        <w:rPr>
          <w:b w:val="0"/>
          <w:bCs w:val="0"/>
          <w:lang w:val="pt-BR"/>
        </w:rPr>
        <w:t>s WIKA, como um instrumento de medição com uma construção intrinsecamente segura desenvolvida para uma ampla variedade de aplicações. Materiais de alta qualidade, alta resistência contra vibração e proteção IP 67 e IP69K tornam a TR34 extremamente resistente e com alta durabilidade.</w:t>
      </w:r>
    </w:p>
    <w:p w:rsidR="00E83F17" w:rsidRPr="00E83F17" w:rsidRDefault="00E83F17" w:rsidP="00E83F17">
      <w:pPr>
        <w:pStyle w:val="Corpodetexto"/>
        <w:jc w:val="both"/>
        <w:rPr>
          <w:b w:val="0"/>
          <w:bCs w:val="0"/>
          <w:lang w:val="pt-BR"/>
        </w:rPr>
      </w:pPr>
    </w:p>
    <w:p w:rsidR="009F0153" w:rsidRPr="003748B2" w:rsidRDefault="00E83F17" w:rsidP="00E83F17">
      <w:pPr>
        <w:pStyle w:val="Corpodetexto"/>
        <w:jc w:val="both"/>
        <w:rPr>
          <w:b w:val="0"/>
          <w:lang w:val="pt-BR"/>
        </w:rPr>
      </w:pPr>
      <w:r w:rsidRPr="00E83F17">
        <w:rPr>
          <w:b w:val="0"/>
          <w:bCs w:val="0"/>
          <w:lang w:val="pt-BR"/>
        </w:rPr>
        <w:t>As novas termorresistências compactas são conectadas diretamente ao processo. Uma característica extremamente importante deste instrumento é a opção de um transmissor digital integrado com uma faixa de medição de -</w:t>
      </w:r>
      <w:proofErr w:type="gramStart"/>
      <w:r w:rsidRPr="00E83F17">
        <w:rPr>
          <w:b w:val="0"/>
          <w:bCs w:val="0"/>
          <w:lang w:val="pt-BR"/>
        </w:rPr>
        <w:t>50 ...</w:t>
      </w:r>
      <w:proofErr w:type="gramEnd"/>
      <w:r w:rsidRPr="00E83F17">
        <w:rPr>
          <w:b w:val="0"/>
          <w:bCs w:val="0"/>
          <w:lang w:val="pt-BR"/>
        </w:rPr>
        <w:t xml:space="preserve"> +250 °C, o qual pode ser configurado via computador através de um software recentemente desenvolvido pela WIKA.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3748B2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83F17" w:rsidRDefault="00E83F1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AC5056" w:rsidRPr="0018590F" w:rsidRDefault="00BF628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BF628E"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C00EEE3" wp14:editId="2AD96DA2">
            <wp:simplePos x="0" y="0"/>
            <wp:positionH relativeFrom="column">
              <wp:posOffset>15875</wp:posOffset>
            </wp:positionH>
            <wp:positionV relativeFrom="paragraph">
              <wp:posOffset>158115</wp:posOffset>
            </wp:positionV>
            <wp:extent cx="3810000" cy="2820035"/>
            <wp:effectExtent l="0" t="0" r="0" b="0"/>
            <wp:wrapTight wrapText="bothSides">
              <wp:wrapPolygon edited="0">
                <wp:start x="0" y="0"/>
                <wp:lineTo x="0" y="21449"/>
                <wp:lineTo x="21492" y="21449"/>
                <wp:lineTo x="21492" y="0"/>
                <wp:lineTo x="0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14_1114_TR34_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28E">
        <w:rPr>
          <w:lang w:val="pt-BR"/>
        </w:rPr>
        <w:t>Termorre</w:t>
      </w:r>
      <w:r>
        <w:rPr>
          <w:lang w:val="pt-BR"/>
        </w:rPr>
        <w:t xml:space="preserve">sistência tipo compacta TR34 com aprovação ATEX e </w:t>
      </w:r>
      <w:proofErr w:type="spellStart"/>
      <w:proofErr w:type="gramStart"/>
      <w:r>
        <w:rPr>
          <w:lang w:val="pt-BR"/>
        </w:rPr>
        <w:t>IECEx</w:t>
      </w:r>
      <w:proofErr w:type="spellEnd"/>
      <w:proofErr w:type="gramEnd"/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08" w:rsidRDefault="00706E08">
      <w:r>
        <w:separator/>
      </w:r>
    </w:p>
  </w:endnote>
  <w:endnote w:type="continuationSeparator" w:id="0">
    <w:p w:rsidR="00706E08" w:rsidRDefault="0070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08" w:rsidRDefault="00706E08">
      <w:r>
        <w:separator/>
      </w:r>
    </w:p>
  </w:footnote>
  <w:footnote w:type="continuationSeparator" w:id="0">
    <w:p w:rsidR="00706E08" w:rsidRDefault="0070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A"/>
    <w:rsid w:val="000000ED"/>
    <w:rsid w:val="00063C8D"/>
    <w:rsid w:val="0007739E"/>
    <w:rsid w:val="00077F9D"/>
    <w:rsid w:val="0008755F"/>
    <w:rsid w:val="000B2CB5"/>
    <w:rsid w:val="000C46DE"/>
    <w:rsid w:val="001364BF"/>
    <w:rsid w:val="001477E3"/>
    <w:rsid w:val="0015406F"/>
    <w:rsid w:val="0018590F"/>
    <w:rsid w:val="001C46F5"/>
    <w:rsid w:val="001E3B64"/>
    <w:rsid w:val="0021455D"/>
    <w:rsid w:val="00263996"/>
    <w:rsid w:val="00297146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4A5B32"/>
    <w:rsid w:val="005141F6"/>
    <w:rsid w:val="00570CC7"/>
    <w:rsid w:val="005775CF"/>
    <w:rsid w:val="005B1E7D"/>
    <w:rsid w:val="00631397"/>
    <w:rsid w:val="00671E21"/>
    <w:rsid w:val="00673888"/>
    <w:rsid w:val="00706E08"/>
    <w:rsid w:val="0072359C"/>
    <w:rsid w:val="00766847"/>
    <w:rsid w:val="007A45D0"/>
    <w:rsid w:val="007E3EB7"/>
    <w:rsid w:val="007E4B8B"/>
    <w:rsid w:val="00846764"/>
    <w:rsid w:val="00906BA1"/>
    <w:rsid w:val="009C0986"/>
    <w:rsid w:val="009D5EAD"/>
    <w:rsid w:val="009F0153"/>
    <w:rsid w:val="009F4203"/>
    <w:rsid w:val="00A12A9A"/>
    <w:rsid w:val="00A233E5"/>
    <w:rsid w:val="00A24215"/>
    <w:rsid w:val="00A25136"/>
    <w:rsid w:val="00AC5056"/>
    <w:rsid w:val="00B04EE1"/>
    <w:rsid w:val="00BC5DD3"/>
    <w:rsid w:val="00BE3044"/>
    <w:rsid w:val="00BF628E"/>
    <w:rsid w:val="00C120B6"/>
    <w:rsid w:val="00C42CFB"/>
    <w:rsid w:val="00C74525"/>
    <w:rsid w:val="00CD6F0A"/>
    <w:rsid w:val="00D02CBE"/>
    <w:rsid w:val="00D46302"/>
    <w:rsid w:val="00DB42E1"/>
    <w:rsid w:val="00DC79C5"/>
    <w:rsid w:val="00E125F5"/>
    <w:rsid w:val="00E456BC"/>
    <w:rsid w:val="00E83F17"/>
    <w:rsid w:val="00EC38EF"/>
    <w:rsid w:val="00F35DAD"/>
    <w:rsid w:val="00F80EA6"/>
    <w:rsid w:val="00F917F9"/>
    <w:rsid w:val="00F96FD8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3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2014-12-02T16:23:00Z</dcterms:created>
  <dcterms:modified xsi:type="dcterms:W3CDTF">2014-12-17T12:49:00Z</dcterms:modified>
</cp:coreProperties>
</file>