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Default="00016A51" w:rsidP="00766847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Soluções de medição</w:t>
      </w:r>
    </w:p>
    <w:p w:rsidR="00016A51" w:rsidRPr="003748B2" w:rsidRDefault="00016A51" w:rsidP="00766847">
      <w:pPr>
        <w:pStyle w:val="Corpodetexto"/>
        <w:rPr>
          <w:sz w:val="24"/>
          <w:lang w:val="pt-BR"/>
        </w:rPr>
      </w:pPr>
      <w:proofErr w:type="gramStart"/>
      <w:r>
        <w:rPr>
          <w:sz w:val="24"/>
          <w:szCs w:val="24"/>
          <w:lang w:val="pt-BR"/>
        </w:rPr>
        <w:t>para</w:t>
      </w:r>
      <w:proofErr w:type="gramEnd"/>
      <w:r>
        <w:rPr>
          <w:sz w:val="24"/>
          <w:szCs w:val="24"/>
          <w:lang w:val="pt-BR"/>
        </w:rPr>
        <w:t xml:space="preserve"> tecnologia de aquecimento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BA04F3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A WIKA apresenta </w:t>
      </w:r>
      <w:r w:rsidR="003D07DD">
        <w:rPr>
          <w:lang w:val="pt-BR"/>
        </w:rPr>
        <w:t>nova brochura sobre a tecnologia de aquecimento. Ela oferece ao</w:t>
      </w:r>
      <w:r w:rsidR="007569D6">
        <w:rPr>
          <w:lang w:val="pt-BR"/>
        </w:rPr>
        <w:t>s</w:t>
      </w:r>
      <w:r>
        <w:rPr>
          <w:lang w:val="pt-BR"/>
        </w:rPr>
        <w:t xml:space="preserve"> clientes e parceiros</w:t>
      </w:r>
      <w:r w:rsidR="003D07DD">
        <w:rPr>
          <w:lang w:val="pt-BR"/>
        </w:rPr>
        <w:t xml:space="preserve"> uma visão compacta </w:t>
      </w:r>
      <w:r w:rsidR="003900CC">
        <w:rPr>
          <w:lang w:val="pt-BR"/>
        </w:rPr>
        <w:t>de</w:t>
      </w:r>
      <w:r w:rsidR="003D07DD">
        <w:rPr>
          <w:lang w:val="pt-BR"/>
        </w:rPr>
        <w:t xml:space="preserve"> soluções de medição </w:t>
      </w:r>
      <w:r w:rsidR="003900CC">
        <w:rPr>
          <w:lang w:val="pt-BR"/>
        </w:rPr>
        <w:t xml:space="preserve">(pressão, </w:t>
      </w:r>
      <w:r w:rsidR="008C133D">
        <w:rPr>
          <w:lang w:val="pt-BR"/>
        </w:rPr>
        <w:t>temperatura e</w:t>
      </w:r>
      <w:r w:rsidR="00FA4FD0">
        <w:rPr>
          <w:lang w:val="pt-BR"/>
        </w:rPr>
        <w:t xml:space="preserve"> nível) para todos os setores deste segmento de mercado.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FA4FD0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O</w:t>
      </w:r>
      <w:r w:rsidR="007569D6">
        <w:rPr>
          <w:b w:val="0"/>
          <w:bCs w:val="0"/>
          <w:lang w:val="pt-BR"/>
        </w:rPr>
        <w:t xml:space="preserve"> fo</w:t>
      </w:r>
      <w:r w:rsidR="00BA04F3">
        <w:rPr>
          <w:b w:val="0"/>
          <w:bCs w:val="0"/>
          <w:lang w:val="pt-BR"/>
        </w:rPr>
        <w:t>co desta aplicação é especialmente o sistema</w:t>
      </w:r>
      <w:r>
        <w:rPr>
          <w:b w:val="0"/>
          <w:bCs w:val="0"/>
          <w:lang w:val="pt-BR"/>
        </w:rPr>
        <w:t xml:space="preserve"> </w:t>
      </w:r>
      <w:r w:rsidR="00036604">
        <w:rPr>
          <w:b w:val="0"/>
          <w:bCs w:val="0"/>
          <w:lang w:val="pt-BR"/>
        </w:rPr>
        <w:t>termo solar</w:t>
      </w:r>
      <w:r>
        <w:rPr>
          <w:b w:val="0"/>
          <w:bCs w:val="0"/>
          <w:lang w:val="pt-BR"/>
        </w:rPr>
        <w:t xml:space="preserve"> para usinas termoelétricas. </w:t>
      </w:r>
      <w:r w:rsidR="00036604">
        <w:rPr>
          <w:b w:val="0"/>
          <w:bCs w:val="0"/>
          <w:lang w:val="pt-BR"/>
        </w:rPr>
        <w:t>Ilustrações indicam os pontos ao</w:t>
      </w:r>
      <w:r w:rsidR="00BA04F3">
        <w:rPr>
          <w:b w:val="0"/>
          <w:bCs w:val="0"/>
          <w:lang w:val="pt-BR"/>
        </w:rPr>
        <w:t>nde a tecnologia de medição é</w:t>
      </w:r>
      <w:r w:rsidR="00036604">
        <w:rPr>
          <w:b w:val="0"/>
          <w:bCs w:val="0"/>
          <w:lang w:val="pt-BR"/>
        </w:rPr>
        <w:t xml:space="preserve"> utilizada,</w:t>
      </w:r>
      <w:r w:rsidR="00BA04F3">
        <w:rPr>
          <w:b w:val="0"/>
          <w:bCs w:val="0"/>
          <w:lang w:val="pt-BR"/>
        </w:rPr>
        <w:t xml:space="preserve"> e como o leitor </w:t>
      </w:r>
      <w:r w:rsidR="008C133D">
        <w:rPr>
          <w:b w:val="0"/>
          <w:bCs w:val="0"/>
          <w:lang w:val="pt-BR"/>
        </w:rPr>
        <w:t xml:space="preserve">ou usuário em instantes, </w:t>
      </w:r>
      <w:r w:rsidR="00BA04F3">
        <w:rPr>
          <w:b w:val="0"/>
          <w:bCs w:val="0"/>
          <w:lang w:val="pt-BR"/>
        </w:rPr>
        <w:t>pode conectá-los a</w:t>
      </w:r>
      <w:r w:rsidR="00036604">
        <w:rPr>
          <w:b w:val="0"/>
          <w:bCs w:val="0"/>
          <w:lang w:val="pt-BR"/>
        </w:rPr>
        <w:t>o</w:t>
      </w:r>
      <w:bookmarkStart w:id="0" w:name="_GoBack"/>
      <w:bookmarkEnd w:id="0"/>
      <w:r w:rsidR="00036604">
        <w:rPr>
          <w:b w:val="0"/>
          <w:bCs w:val="0"/>
          <w:lang w:val="pt-BR"/>
        </w:rPr>
        <w:t xml:space="preserve">s </w:t>
      </w:r>
      <w:proofErr w:type="gramStart"/>
      <w:r w:rsidR="00036604">
        <w:rPr>
          <w:b w:val="0"/>
          <w:bCs w:val="0"/>
          <w:lang w:val="pt-BR"/>
        </w:rPr>
        <w:t>produtos co</w:t>
      </w:r>
      <w:r w:rsidR="008C133D">
        <w:rPr>
          <w:b w:val="0"/>
          <w:bCs w:val="0"/>
          <w:lang w:val="pt-BR"/>
        </w:rPr>
        <w:t>rrespondente</w:t>
      </w:r>
      <w:proofErr w:type="gramEnd"/>
      <w:r w:rsidR="00BA04F3">
        <w:rPr>
          <w:b w:val="0"/>
          <w:bCs w:val="0"/>
          <w:lang w:val="pt-BR"/>
        </w:rPr>
        <w:t>. A</w:t>
      </w:r>
      <w:r w:rsidR="00036604">
        <w:rPr>
          <w:b w:val="0"/>
          <w:bCs w:val="0"/>
          <w:lang w:val="pt-BR"/>
        </w:rPr>
        <w:t xml:space="preserve"> b</w:t>
      </w:r>
      <w:r w:rsidR="00BA04F3">
        <w:rPr>
          <w:b w:val="0"/>
          <w:bCs w:val="0"/>
          <w:lang w:val="pt-BR"/>
        </w:rPr>
        <w:t>rochur</w:t>
      </w:r>
      <w:r w:rsidR="008C133D">
        <w:rPr>
          <w:b w:val="0"/>
          <w:bCs w:val="0"/>
          <w:lang w:val="pt-BR"/>
        </w:rPr>
        <w:t>a é um suporte</w:t>
      </w:r>
      <w:proofErr w:type="gramStart"/>
      <w:r w:rsidR="008C133D">
        <w:rPr>
          <w:b w:val="0"/>
          <w:bCs w:val="0"/>
          <w:lang w:val="pt-BR"/>
        </w:rPr>
        <w:t xml:space="preserve"> </w:t>
      </w:r>
      <w:r w:rsidR="00BA04F3">
        <w:rPr>
          <w:b w:val="0"/>
          <w:bCs w:val="0"/>
          <w:lang w:val="pt-BR"/>
        </w:rPr>
        <w:t xml:space="preserve"> </w:t>
      </w:r>
      <w:proofErr w:type="gramEnd"/>
      <w:r w:rsidR="00BA04F3">
        <w:rPr>
          <w:b w:val="0"/>
          <w:bCs w:val="0"/>
          <w:lang w:val="pt-BR"/>
        </w:rPr>
        <w:t xml:space="preserve">na aplicação </w:t>
      </w:r>
      <w:r w:rsidR="008C133D">
        <w:rPr>
          <w:b w:val="0"/>
          <w:bCs w:val="0"/>
          <w:lang w:val="pt-BR"/>
        </w:rPr>
        <w:t>e contém</w:t>
      </w:r>
      <w:r w:rsidR="00E1536C">
        <w:rPr>
          <w:b w:val="0"/>
          <w:bCs w:val="0"/>
          <w:lang w:val="pt-BR"/>
        </w:rPr>
        <w:t xml:space="preserve"> informações técnicas detalhadas dos produtos.</w:t>
      </w:r>
    </w:p>
    <w:p w:rsidR="00E1536C" w:rsidRDefault="00E1536C" w:rsidP="00673888">
      <w:pPr>
        <w:pStyle w:val="Corpodetexto"/>
        <w:jc w:val="both"/>
        <w:rPr>
          <w:b w:val="0"/>
          <w:bCs w:val="0"/>
          <w:lang w:val="pt-BR"/>
        </w:rPr>
      </w:pPr>
    </w:p>
    <w:p w:rsidR="00E1536C" w:rsidRDefault="00E1536C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Além disso, est</w:t>
      </w:r>
      <w:r w:rsidR="00BA04F3">
        <w:rPr>
          <w:b w:val="0"/>
          <w:bCs w:val="0"/>
          <w:lang w:val="pt-BR"/>
        </w:rPr>
        <w:t>e guia também</w:t>
      </w:r>
      <w:r w:rsidR="008C133D">
        <w:rPr>
          <w:b w:val="0"/>
          <w:bCs w:val="0"/>
          <w:lang w:val="pt-BR"/>
        </w:rPr>
        <w:t xml:space="preserve"> traz</w:t>
      </w:r>
      <w:r>
        <w:rPr>
          <w:b w:val="0"/>
          <w:bCs w:val="0"/>
          <w:lang w:val="pt-BR"/>
        </w:rPr>
        <w:t xml:space="preserve"> a oferta </w:t>
      </w:r>
      <w:r w:rsidR="00FE4EFF">
        <w:rPr>
          <w:b w:val="0"/>
          <w:bCs w:val="0"/>
          <w:lang w:val="pt-BR"/>
        </w:rPr>
        <w:t xml:space="preserve">abrangente </w:t>
      </w:r>
      <w:r>
        <w:rPr>
          <w:b w:val="0"/>
          <w:bCs w:val="0"/>
          <w:lang w:val="pt-BR"/>
        </w:rPr>
        <w:t xml:space="preserve">de serviços </w:t>
      </w:r>
      <w:r w:rsidR="00FE4EFF">
        <w:rPr>
          <w:b w:val="0"/>
          <w:bCs w:val="0"/>
          <w:lang w:val="pt-BR"/>
        </w:rPr>
        <w:t xml:space="preserve">para este segmento da indústria. </w:t>
      </w:r>
      <w:r w:rsidR="00BA04F3">
        <w:rPr>
          <w:b w:val="0"/>
          <w:bCs w:val="0"/>
          <w:lang w:val="pt-BR"/>
        </w:rPr>
        <w:t xml:space="preserve">Isto </w:t>
      </w:r>
      <w:proofErr w:type="gramStart"/>
      <w:r w:rsidR="00BA04F3">
        <w:rPr>
          <w:b w:val="0"/>
          <w:bCs w:val="0"/>
          <w:lang w:val="pt-BR"/>
        </w:rPr>
        <w:t>inclui,</w:t>
      </w:r>
      <w:proofErr w:type="gramEnd"/>
      <w:r w:rsidR="00BA04F3">
        <w:rPr>
          <w:b w:val="0"/>
          <w:bCs w:val="0"/>
          <w:lang w:val="pt-BR"/>
        </w:rPr>
        <w:t xml:space="preserve"> por </w:t>
      </w:r>
      <w:proofErr w:type="spellStart"/>
      <w:r w:rsidR="00BA04F3">
        <w:rPr>
          <w:b w:val="0"/>
          <w:bCs w:val="0"/>
          <w:lang w:val="pt-BR"/>
        </w:rPr>
        <w:t>exempo</w:t>
      </w:r>
      <w:proofErr w:type="spellEnd"/>
      <w:r w:rsidR="00BA04F3">
        <w:rPr>
          <w:b w:val="0"/>
          <w:bCs w:val="0"/>
          <w:lang w:val="pt-BR"/>
        </w:rPr>
        <w:t xml:space="preserve"> workshops de inovação. Onde, juntamente</w:t>
      </w:r>
      <w:r w:rsidR="0040299B">
        <w:rPr>
          <w:b w:val="0"/>
          <w:bCs w:val="0"/>
          <w:lang w:val="pt-BR"/>
        </w:rPr>
        <w:t xml:space="preserve"> com clientes, ideias de produtos especiais e </w:t>
      </w:r>
      <w:proofErr w:type="gramStart"/>
      <w:r w:rsidR="0040299B">
        <w:rPr>
          <w:b w:val="0"/>
          <w:bCs w:val="0"/>
          <w:lang w:val="pt-BR"/>
        </w:rPr>
        <w:t>não-convenciona</w:t>
      </w:r>
      <w:r w:rsidR="007569D6">
        <w:rPr>
          <w:b w:val="0"/>
          <w:bCs w:val="0"/>
          <w:lang w:val="pt-BR"/>
        </w:rPr>
        <w:t>is</w:t>
      </w:r>
      <w:proofErr w:type="gramEnd"/>
      <w:r w:rsidR="00BA04F3">
        <w:rPr>
          <w:b w:val="0"/>
          <w:bCs w:val="0"/>
          <w:lang w:val="pt-BR"/>
        </w:rPr>
        <w:t xml:space="preserve"> são discutidas e desenvolvidas, sendo posteriormente implementadas.</w:t>
      </w:r>
    </w:p>
    <w:p w:rsidR="0040299B" w:rsidRDefault="0040299B" w:rsidP="00673888">
      <w:pPr>
        <w:pStyle w:val="Corpodetexto"/>
        <w:jc w:val="both"/>
        <w:rPr>
          <w:b w:val="0"/>
          <w:bCs w:val="0"/>
          <w:lang w:val="pt-BR"/>
        </w:rPr>
      </w:pPr>
    </w:p>
    <w:p w:rsidR="0040299B" w:rsidRPr="003748B2" w:rsidRDefault="00300705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A nova </w:t>
      </w:r>
      <w:r w:rsidR="0040299B">
        <w:rPr>
          <w:b w:val="0"/>
          <w:lang w:val="pt-BR"/>
        </w:rPr>
        <w:t>brochura está disponível para download</w:t>
      </w:r>
      <w:r w:rsidR="00781D7A">
        <w:rPr>
          <w:b w:val="0"/>
          <w:lang w:val="pt-BR"/>
        </w:rPr>
        <w:t>,</w:t>
      </w:r>
      <w:r w:rsidR="0040299B">
        <w:rPr>
          <w:b w:val="0"/>
          <w:lang w:val="pt-BR"/>
        </w:rPr>
        <w:t xml:space="preserve"> em formato digital</w:t>
      </w:r>
      <w:r w:rsidR="00781D7A">
        <w:rPr>
          <w:b w:val="0"/>
          <w:lang w:val="pt-BR"/>
        </w:rPr>
        <w:t xml:space="preserve">, no site </w:t>
      </w:r>
      <w:hyperlink r:id="rId11" w:history="1">
        <w:r w:rsidR="00781D7A" w:rsidRPr="00086833">
          <w:rPr>
            <w:rStyle w:val="Hyperlink"/>
            <w:b w:val="0"/>
            <w:lang w:val="pt-BR"/>
          </w:rPr>
          <w:t>www.wika.com.br</w:t>
        </w:r>
      </w:hyperlink>
      <w:r w:rsidR="0087208C" w:rsidRPr="0087208C">
        <w:rPr>
          <w:b w:val="0"/>
          <w:lang w:val="pt-BR"/>
        </w:rPr>
        <w:t>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40299B" w:rsidRPr="003748B2" w:rsidRDefault="0040299B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7208C" w:rsidRDefault="0087208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7208C" w:rsidRDefault="0087208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AC5056" w:rsidRPr="00016A51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016A51" w:rsidRDefault="00016A51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063834" cy="4322618"/>
            <wp:effectExtent l="0" t="0" r="381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1114_en_co_62313.jpg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1" r="14561"/>
                    <a:stretch/>
                  </pic:blipFill>
                  <pic:spPr bwMode="auto">
                    <a:xfrm>
                      <a:off x="0" y="0"/>
                      <a:ext cx="3061911" cy="431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5056" w:rsidRPr="00016A51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62" w:rsidRDefault="00AE4062">
      <w:r>
        <w:separator/>
      </w:r>
    </w:p>
  </w:endnote>
  <w:endnote w:type="continuationSeparator" w:id="0">
    <w:p w:rsidR="00AE4062" w:rsidRDefault="00A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62" w:rsidRDefault="00AE4062">
      <w:r>
        <w:separator/>
      </w:r>
    </w:p>
  </w:footnote>
  <w:footnote w:type="continuationSeparator" w:id="0">
    <w:p w:rsidR="00AE4062" w:rsidRDefault="00AE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F"/>
    <w:rsid w:val="000000ED"/>
    <w:rsid w:val="00000FE0"/>
    <w:rsid w:val="00004AEC"/>
    <w:rsid w:val="00016A51"/>
    <w:rsid w:val="00036604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00705"/>
    <w:rsid w:val="00317039"/>
    <w:rsid w:val="003550DE"/>
    <w:rsid w:val="003748B2"/>
    <w:rsid w:val="00384D0C"/>
    <w:rsid w:val="003900CC"/>
    <w:rsid w:val="003B4A4E"/>
    <w:rsid w:val="003D07DD"/>
    <w:rsid w:val="003D78CF"/>
    <w:rsid w:val="0040299B"/>
    <w:rsid w:val="00473220"/>
    <w:rsid w:val="004811C1"/>
    <w:rsid w:val="0048123B"/>
    <w:rsid w:val="005141F6"/>
    <w:rsid w:val="005775CF"/>
    <w:rsid w:val="005B1E7D"/>
    <w:rsid w:val="00631397"/>
    <w:rsid w:val="00673888"/>
    <w:rsid w:val="0072359C"/>
    <w:rsid w:val="007569D6"/>
    <w:rsid w:val="00766847"/>
    <w:rsid w:val="00781D7A"/>
    <w:rsid w:val="007A45D0"/>
    <w:rsid w:val="007E3EB7"/>
    <w:rsid w:val="007E4B8B"/>
    <w:rsid w:val="00846764"/>
    <w:rsid w:val="0087208C"/>
    <w:rsid w:val="008C133D"/>
    <w:rsid w:val="00906BA1"/>
    <w:rsid w:val="00996274"/>
    <w:rsid w:val="009C0986"/>
    <w:rsid w:val="009D5EAD"/>
    <w:rsid w:val="009F0153"/>
    <w:rsid w:val="009F4203"/>
    <w:rsid w:val="00A24215"/>
    <w:rsid w:val="00A25136"/>
    <w:rsid w:val="00A74CEF"/>
    <w:rsid w:val="00AC5056"/>
    <w:rsid w:val="00AE4062"/>
    <w:rsid w:val="00B04EE1"/>
    <w:rsid w:val="00BA04F3"/>
    <w:rsid w:val="00BC5DD3"/>
    <w:rsid w:val="00BE3044"/>
    <w:rsid w:val="00C74525"/>
    <w:rsid w:val="00CD6F0A"/>
    <w:rsid w:val="00D02CBE"/>
    <w:rsid w:val="00D07344"/>
    <w:rsid w:val="00D46302"/>
    <w:rsid w:val="00DB42E1"/>
    <w:rsid w:val="00DC79C5"/>
    <w:rsid w:val="00E125F5"/>
    <w:rsid w:val="00E1536C"/>
    <w:rsid w:val="00E456BC"/>
    <w:rsid w:val="00EC38EF"/>
    <w:rsid w:val="00F917F9"/>
    <w:rsid w:val="00F96FD8"/>
    <w:rsid w:val="00FA4FD0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2014-12-19T12:55:00Z</dcterms:created>
  <dcterms:modified xsi:type="dcterms:W3CDTF">2014-12-19T12:55:00Z</dcterms:modified>
</cp:coreProperties>
</file>